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D4" w:rsidRDefault="007744D4" w:rsidP="004D09FA">
      <w:pPr>
        <w:spacing w:line="220" w:lineRule="atLeast"/>
        <w:jc w:val="center"/>
        <w:rPr>
          <w:rFonts w:ascii="宋体" w:eastAsia="宋体" w:hAnsi="宋体"/>
          <w:b/>
          <w:sz w:val="44"/>
          <w:szCs w:val="44"/>
        </w:rPr>
      </w:pPr>
      <w:r w:rsidRPr="006936B3">
        <w:rPr>
          <w:rFonts w:ascii="宋体" w:eastAsia="宋体" w:hAnsi="宋体"/>
          <w:b/>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0.4pt;height:100.8pt" fillcolor="red">
            <v:shadow color="#868686"/>
            <v:textpath style="font-family:&quot;黑体&quot;;font-weight:bold;v-text-kern:t" trim="t" fitpath="t" string="不忘初心&#10;&#10;牢记使命"/>
          </v:shape>
        </w:pict>
      </w:r>
      <w:r>
        <w:rPr>
          <w:rFonts w:ascii="宋体" w:eastAsia="宋体" w:hAnsi="宋体"/>
          <w:b/>
          <w:sz w:val="44"/>
          <w:szCs w:val="44"/>
        </w:rPr>
        <w:t xml:space="preserve">  </w:t>
      </w:r>
      <w:r w:rsidRPr="006936B3">
        <w:rPr>
          <w:rFonts w:ascii="宋体" w:eastAsia="宋体" w:hAnsi="宋体"/>
          <w:b/>
          <w:sz w:val="44"/>
          <w:szCs w:val="44"/>
        </w:rPr>
        <w:pict>
          <v:shape id="_x0000_i1026" type="#_x0000_t136" style="width:210.6pt;height:108.6pt" fillcolor="red">
            <v:shadow color="#868686"/>
            <v:textpath style="font-family:&quot;黑体&quot;;font-weight:bold;v-text-kern:t" trim="t" fitpath="t" string="主题教育简报"/>
          </v:shape>
        </w:pict>
      </w:r>
    </w:p>
    <w:p w:rsidR="007744D4" w:rsidRDefault="007744D4" w:rsidP="006744F9">
      <w:pPr>
        <w:spacing w:line="220" w:lineRule="atLeast"/>
        <w:jc w:val="center"/>
        <w:rPr>
          <w:rFonts w:ascii="宋体" w:eastAsia="宋体" w:hAnsi="宋体"/>
          <w:b/>
          <w:sz w:val="32"/>
          <w:szCs w:val="32"/>
        </w:rPr>
      </w:pPr>
      <w:r>
        <w:rPr>
          <w:rFonts w:ascii="宋体" w:eastAsia="宋体" w:hAnsi="宋体" w:hint="eastAsia"/>
          <w:b/>
          <w:sz w:val="32"/>
          <w:szCs w:val="32"/>
        </w:rPr>
        <w:t>第</w:t>
      </w:r>
      <w:r>
        <w:rPr>
          <w:rFonts w:ascii="宋体" w:eastAsia="宋体" w:hAnsi="宋体"/>
          <w:b/>
          <w:sz w:val="32"/>
          <w:szCs w:val="32"/>
        </w:rPr>
        <w:t>1</w:t>
      </w:r>
      <w:r>
        <w:rPr>
          <w:rFonts w:ascii="宋体" w:eastAsia="宋体" w:hAnsi="宋体" w:hint="eastAsia"/>
          <w:b/>
          <w:sz w:val="32"/>
          <w:szCs w:val="32"/>
        </w:rPr>
        <w:t>期</w:t>
      </w:r>
    </w:p>
    <w:p w:rsidR="007744D4" w:rsidRPr="006744F9" w:rsidRDefault="007744D4" w:rsidP="00F61277">
      <w:pPr>
        <w:spacing w:line="220" w:lineRule="atLeast"/>
        <w:rPr>
          <w:rFonts w:ascii="宋体" w:eastAsia="宋体" w:hAnsi="宋体"/>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margin-left:-4.5pt;margin-top:22.7pt;width:424.5pt;height:0;z-index:-251658240" o:connectortype="straight" wrapcoords="0 0 0 2 569 2 569 0 0 0" strokecolor="red" strokeweight="2.25pt">
            <v:shadow type="perspective" color="#622423" opacity=".5" offset="1pt" offset2="-1pt"/>
            <w10:wrap type="tight"/>
          </v:shape>
        </w:pict>
      </w:r>
      <w:r w:rsidRPr="006744F9">
        <w:rPr>
          <w:rFonts w:ascii="宋体" w:eastAsia="宋体" w:hAnsi="宋体" w:hint="eastAsia"/>
          <w:b/>
          <w:sz w:val="24"/>
          <w:szCs w:val="24"/>
        </w:rPr>
        <w:t>市工信局主题教育领导小组办公室</w:t>
      </w:r>
      <w:r w:rsidRPr="006744F9">
        <w:rPr>
          <w:rFonts w:ascii="宋体" w:eastAsia="宋体" w:hAnsi="宋体"/>
          <w:b/>
          <w:sz w:val="24"/>
          <w:szCs w:val="24"/>
        </w:rPr>
        <w:t xml:space="preserve"> </w:t>
      </w:r>
      <w:r w:rsidRPr="00F61277">
        <w:rPr>
          <w:rFonts w:ascii="宋体" w:eastAsia="宋体" w:hAnsi="宋体"/>
          <w:b/>
          <w:sz w:val="28"/>
          <w:szCs w:val="28"/>
        </w:rPr>
        <w:t xml:space="preserve">    </w:t>
      </w:r>
      <w:r>
        <w:rPr>
          <w:rFonts w:ascii="宋体" w:eastAsia="宋体" w:hAnsi="宋体"/>
          <w:b/>
          <w:sz w:val="28"/>
          <w:szCs w:val="28"/>
        </w:rPr>
        <w:t xml:space="preserve">              </w:t>
      </w:r>
      <w:r w:rsidRPr="006744F9">
        <w:rPr>
          <w:rFonts w:ascii="宋体" w:eastAsia="宋体" w:hAnsi="宋体"/>
          <w:b/>
          <w:sz w:val="24"/>
          <w:szCs w:val="24"/>
        </w:rPr>
        <w:t xml:space="preserve"> 2019</w:t>
      </w:r>
      <w:r w:rsidRPr="006744F9">
        <w:rPr>
          <w:rFonts w:ascii="宋体" w:eastAsia="宋体" w:hAnsi="宋体" w:hint="eastAsia"/>
          <w:b/>
          <w:sz w:val="24"/>
          <w:szCs w:val="24"/>
        </w:rPr>
        <w:t>年</w:t>
      </w:r>
      <w:r w:rsidRPr="006744F9">
        <w:rPr>
          <w:rFonts w:ascii="宋体" w:eastAsia="宋体" w:hAnsi="宋体"/>
          <w:b/>
          <w:sz w:val="24"/>
          <w:szCs w:val="24"/>
        </w:rPr>
        <w:t>9</w:t>
      </w:r>
      <w:r w:rsidRPr="006744F9">
        <w:rPr>
          <w:rFonts w:ascii="宋体" w:eastAsia="宋体" w:hAnsi="宋体" w:hint="eastAsia"/>
          <w:b/>
          <w:sz w:val="24"/>
          <w:szCs w:val="24"/>
        </w:rPr>
        <w:t>月</w:t>
      </w:r>
      <w:r>
        <w:rPr>
          <w:rFonts w:ascii="宋体" w:eastAsia="宋体" w:hAnsi="宋体"/>
          <w:b/>
          <w:sz w:val="24"/>
          <w:szCs w:val="24"/>
        </w:rPr>
        <w:t>16</w:t>
      </w:r>
      <w:r w:rsidRPr="006744F9">
        <w:rPr>
          <w:rFonts w:ascii="宋体" w:eastAsia="宋体" w:hAnsi="宋体" w:hint="eastAsia"/>
          <w:b/>
          <w:sz w:val="24"/>
          <w:szCs w:val="24"/>
        </w:rPr>
        <w:t>日</w:t>
      </w:r>
    </w:p>
    <w:p w:rsidR="007744D4" w:rsidRPr="00F61277" w:rsidRDefault="007744D4" w:rsidP="00F61277">
      <w:pPr>
        <w:spacing w:line="220" w:lineRule="atLeast"/>
        <w:rPr>
          <w:rFonts w:ascii="宋体" w:eastAsia="宋体" w:hAnsi="宋体"/>
          <w:b/>
          <w:sz w:val="28"/>
          <w:szCs w:val="28"/>
        </w:rPr>
      </w:pPr>
    </w:p>
    <w:p w:rsidR="007744D4" w:rsidRDefault="007744D4" w:rsidP="004D09FA">
      <w:pPr>
        <w:spacing w:line="220" w:lineRule="atLeast"/>
        <w:jc w:val="center"/>
        <w:rPr>
          <w:rFonts w:ascii="宋体" w:eastAsia="宋体" w:hAnsi="宋体"/>
          <w:b/>
          <w:sz w:val="44"/>
          <w:szCs w:val="44"/>
        </w:rPr>
      </w:pPr>
      <w:r w:rsidRPr="004D09FA">
        <w:rPr>
          <w:rFonts w:ascii="宋体" w:eastAsia="宋体" w:hAnsi="宋体" w:hint="eastAsia"/>
          <w:b/>
          <w:sz w:val="44"/>
          <w:szCs w:val="44"/>
        </w:rPr>
        <w:t>盖州市工信局召开“不忘初心、牢记使命”</w:t>
      </w:r>
      <w:r>
        <w:rPr>
          <w:rFonts w:ascii="宋体" w:eastAsia="宋体" w:hAnsi="宋体" w:hint="eastAsia"/>
          <w:b/>
          <w:sz w:val="44"/>
          <w:szCs w:val="44"/>
        </w:rPr>
        <w:t>主题教育工作会议</w:t>
      </w:r>
    </w:p>
    <w:p w:rsidR="007744D4" w:rsidRPr="004D09FA" w:rsidRDefault="007744D4" w:rsidP="004D09FA">
      <w:pPr>
        <w:spacing w:line="220" w:lineRule="atLeast"/>
        <w:jc w:val="center"/>
        <w:rPr>
          <w:rFonts w:ascii="仿宋" w:eastAsia="仿宋" w:hAnsi="仿宋"/>
          <w:sz w:val="32"/>
          <w:szCs w:val="32"/>
        </w:rPr>
      </w:pPr>
    </w:p>
    <w:p w:rsidR="007744D4" w:rsidRPr="009E372F" w:rsidRDefault="007744D4" w:rsidP="00BB46DD">
      <w:pPr>
        <w:spacing w:after="0" w:line="600" w:lineRule="exact"/>
        <w:ind w:firstLineChars="200" w:firstLine="640"/>
        <w:rPr>
          <w:rFonts w:ascii="仿宋" w:eastAsia="仿宋" w:hAnsi="仿宋"/>
          <w:sz w:val="32"/>
          <w:szCs w:val="32"/>
        </w:rPr>
      </w:pPr>
      <w:r w:rsidRPr="009E372F">
        <w:rPr>
          <w:rFonts w:ascii="仿宋" w:eastAsia="仿宋" w:hAnsi="仿宋"/>
          <w:sz w:val="32"/>
          <w:szCs w:val="32"/>
        </w:rPr>
        <w:t>9</w:t>
      </w:r>
      <w:r w:rsidRPr="009E372F">
        <w:rPr>
          <w:rFonts w:ascii="仿宋" w:eastAsia="仿宋" w:hAnsi="仿宋" w:hint="eastAsia"/>
          <w:sz w:val="32"/>
          <w:szCs w:val="32"/>
        </w:rPr>
        <w:t>月</w:t>
      </w:r>
      <w:r w:rsidRPr="009E372F">
        <w:rPr>
          <w:rFonts w:ascii="仿宋" w:eastAsia="仿宋" w:hAnsi="仿宋"/>
          <w:sz w:val="32"/>
          <w:szCs w:val="32"/>
        </w:rPr>
        <w:t>12</w:t>
      </w:r>
      <w:r w:rsidRPr="009E372F">
        <w:rPr>
          <w:rFonts w:ascii="仿宋" w:eastAsia="仿宋" w:hAnsi="仿宋" w:hint="eastAsia"/>
          <w:sz w:val="32"/>
          <w:szCs w:val="32"/>
        </w:rPr>
        <w:t>日，盖州市工信局召开“不忘初心、牢记使命”主题教育工作会议，局机关支部全体党员干部、非公支部书记和部分党员代表参加会议，盖州市委第七巡回指导组副组长孙英，成员藩丽到会指导。</w:t>
      </w:r>
    </w:p>
    <w:p w:rsidR="007744D4" w:rsidRPr="009E372F" w:rsidRDefault="007744D4" w:rsidP="00BB46DD">
      <w:pPr>
        <w:spacing w:after="0" w:line="600" w:lineRule="exact"/>
        <w:ind w:firstLineChars="200" w:firstLine="640"/>
        <w:rPr>
          <w:rFonts w:ascii="仿宋" w:eastAsia="仿宋" w:hAnsi="仿宋"/>
          <w:sz w:val="32"/>
          <w:szCs w:val="32"/>
        </w:rPr>
      </w:pPr>
      <w:r w:rsidRPr="009E372F">
        <w:rPr>
          <w:rFonts w:ascii="仿宋" w:eastAsia="仿宋" w:hAnsi="仿宋" w:hint="eastAsia"/>
          <w:sz w:val="32"/>
          <w:szCs w:val="32"/>
        </w:rPr>
        <w:t>市工信局党组书记聂正茂传达学习了“不忘初心、牢记使命”主题教育会议精神，并对我局“不忘初心、牢记使命”主题教育工作进行了全面部署安排。市委第七巡回指导组副组长孙英从加强学习、问题查摆、整改措施、压实责任等方面作出了具体指导和动员讲话。</w:t>
      </w:r>
    </w:p>
    <w:p w:rsidR="007744D4" w:rsidRDefault="007744D4" w:rsidP="00BB46DD">
      <w:pPr>
        <w:topLinePunct/>
        <w:spacing w:after="0" w:line="600" w:lineRule="exact"/>
        <w:ind w:firstLineChars="200" w:firstLine="640"/>
        <w:rPr>
          <w:rFonts w:ascii="仿宋" w:eastAsia="仿宋" w:hAnsi="仿宋" w:cs="方正仿宋_GBK"/>
          <w:sz w:val="32"/>
          <w:szCs w:val="32"/>
        </w:rPr>
      </w:pPr>
      <w:r w:rsidRPr="009E372F">
        <w:rPr>
          <w:rFonts w:ascii="仿宋" w:eastAsia="仿宋" w:hAnsi="仿宋" w:hint="eastAsia"/>
          <w:sz w:val="32"/>
          <w:szCs w:val="32"/>
        </w:rPr>
        <w:t>会议要求，全体党员要提高政治站位，深入学习贯彻习近平新时代中国特色社会主义思想，深刻认识开展主题教育的重大意义，</w:t>
      </w:r>
      <w:r w:rsidRPr="009E372F">
        <w:rPr>
          <w:rFonts w:ascii="仿宋" w:eastAsia="仿宋" w:hAnsi="仿宋" w:cs="方正仿宋_GBK" w:hint="eastAsia"/>
          <w:sz w:val="32"/>
          <w:szCs w:val="32"/>
        </w:rPr>
        <w:t>要把深入学习贯彻习近平新时代中国特色社会主义思想作为根本任务，全面把握“守初心、担使命，找差距、抓落实”的总要求，引导党员、干部原原本本学，以理论滋养初心、以理论引领使命，增强“四个意识”、坚定“四个自信”、做到“两个维护”。要突出问题导向，既着力解决党员、干部自身存在的问题特别是思想根子问题，坚守理想信念、初心使命不动摇，又着力解决群众最关心最直接最现实的利益问题，以为民谋利、为民尽责的实际成效取信于民。要以领导干部为重点，先学先改、即知即改，示范带动广大党员、干部的学习教育。</w:t>
      </w:r>
    </w:p>
    <w:p w:rsidR="007744D4" w:rsidRDefault="007744D4" w:rsidP="00BB46DD">
      <w:pPr>
        <w:topLinePunct/>
        <w:spacing w:after="0" w:line="600" w:lineRule="exact"/>
        <w:rPr>
          <w:rFonts w:ascii="仿宋" w:eastAsia="仿宋" w:hAnsi="仿宋" w:cs="方正仿宋_GBK"/>
          <w:sz w:val="32"/>
          <w:szCs w:val="32"/>
        </w:rPr>
      </w:pPr>
      <w:r>
        <w:rPr>
          <w:rFonts w:ascii="仿宋" w:eastAsia="仿宋" w:hAnsi="仿宋" w:cs="方正仿宋_GBK"/>
          <w:sz w:val="32"/>
          <w:szCs w:val="32"/>
        </w:rPr>
        <w:t xml:space="preserve">     </w:t>
      </w:r>
      <w:r>
        <w:rPr>
          <w:rFonts w:ascii="仿宋" w:eastAsia="仿宋" w:hAnsi="仿宋" w:cs="方正仿宋_GBK" w:hint="eastAsia"/>
          <w:sz w:val="32"/>
          <w:szCs w:val="32"/>
        </w:rPr>
        <w:t>市工信局</w:t>
      </w:r>
      <w:r w:rsidRPr="009E372F">
        <w:rPr>
          <w:rFonts w:ascii="仿宋" w:eastAsia="仿宋" w:hAnsi="仿宋" w:cs="方正仿宋_GBK" w:hint="eastAsia"/>
          <w:sz w:val="32"/>
          <w:szCs w:val="32"/>
        </w:rPr>
        <w:t>要</w:t>
      </w:r>
      <w:r>
        <w:rPr>
          <w:rFonts w:ascii="仿宋" w:eastAsia="仿宋" w:hAnsi="仿宋" w:cs="方正仿宋_GBK" w:hint="eastAsia"/>
          <w:sz w:val="32"/>
          <w:szCs w:val="32"/>
        </w:rPr>
        <w:t>坚持统筹兼顾，</w:t>
      </w:r>
      <w:r w:rsidRPr="009E372F">
        <w:rPr>
          <w:rFonts w:ascii="仿宋" w:eastAsia="仿宋" w:hAnsi="仿宋" w:cs="方正仿宋_GBK" w:hint="eastAsia"/>
          <w:sz w:val="32"/>
          <w:szCs w:val="32"/>
        </w:rPr>
        <w:t>把</w:t>
      </w:r>
      <w:r>
        <w:rPr>
          <w:rFonts w:ascii="仿宋" w:eastAsia="仿宋" w:hAnsi="仿宋" w:cs="方正仿宋_GBK" w:hint="eastAsia"/>
          <w:sz w:val="32"/>
          <w:szCs w:val="32"/>
        </w:rPr>
        <w:t>各项业务工作与</w:t>
      </w:r>
      <w:r w:rsidRPr="009E372F">
        <w:rPr>
          <w:rFonts w:ascii="仿宋" w:eastAsia="仿宋" w:hAnsi="仿宋" w:cs="方正仿宋_GBK" w:hint="eastAsia"/>
          <w:sz w:val="32"/>
          <w:szCs w:val="32"/>
        </w:rPr>
        <w:t>主题教育</w:t>
      </w:r>
      <w:r>
        <w:rPr>
          <w:rFonts w:ascii="仿宋" w:eastAsia="仿宋" w:hAnsi="仿宋" w:cs="方正仿宋_GBK" w:hint="eastAsia"/>
          <w:sz w:val="32"/>
          <w:szCs w:val="32"/>
        </w:rPr>
        <w:t>结合起来，把开展主题教育作为推动各项工作落实的有利抓手，把主题教育成果转化为攻克重点工作的不竭动力，守初心、担使命、找差距、抓落实，确保主题教育真正取得实效。</w:t>
      </w:r>
      <w:r w:rsidRPr="009E372F">
        <w:rPr>
          <w:rFonts w:ascii="仿宋" w:eastAsia="仿宋" w:hAnsi="仿宋" w:cs="方正仿宋_GBK" w:hint="eastAsia"/>
          <w:sz w:val="32"/>
          <w:szCs w:val="32"/>
        </w:rPr>
        <w:t>为推进盖州振兴发展贡献力量。</w:t>
      </w: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p>
    <w:p w:rsidR="007744D4" w:rsidRDefault="007744D4" w:rsidP="00BB46DD">
      <w:pPr>
        <w:topLinePunct/>
        <w:spacing w:after="0" w:line="600" w:lineRule="exact"/>
        <w:rPr>
          <w:rFonts w:ascii="仿宋" w:eastAsia="仿宋" w:hAnsi="仿宋" w:cs="方正仿宋_GBK"/>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209.5pt;width:414.6pt;height:233.4pt;z-index:251659264">
            <v:imagedata r:id="rId6" o:title="" gain="1.25" blacklevel="6554f"/>
          </v:shape>
        </w:pict>
      </w:r>
    </w:p>
    <w:p w:rsidR="007744D4" w:rsidRPr="00907BE8" w:rsidRDefault="007744D4" w:rsidP="00907BE8">
      <w:pPr>
        <w:rPr>
          <w:rFonts w:ascii="仿宋" w:eastAsia="仿宋" w:hAnsi="仿宋" w:cs="方正仿宋_GBK"/>
          <w:sz w:val="32"/>
          <w:szCs w:val="32"/>
        </w:rPr>
      </w:pPr>
    </w:p>
    <w:p w:rsidR="007744D4" w:rsidRPr="00907BE8" w:rsidRDefault="007744D4" w:rsidP="00907BE8">
      <w:pPr>
        <w:rPr>
          <w:rFonts w:ascii="仿宋" w:eastAsia="仿宋" w:hAnsi="仿宋" w:cs="方正仿宋_GBK"/>
          <w:sz w:val="32"/>
          <w:szCs w:val="32"/>
        </w:rPr>
      </w:pPr>
    </w:p>
    <w:p w:rsidR="007744D4" w:rsidRDefault="007744D4" w:rsidP="00907BE8">
      <w:pPr>
        <w:rPr>
          <w:rFonts w:ascii="仿宋" w:eastAsia="仿宋" w:hAnsi="仿宋" w:cs="方正仿宋_GBK"/>
          <w:sz w:val="32"/>
          <w:szCs w:val="32"/>
        </w:rPr>
      </w:pPr>
    </w:p>
    <w:p w:rsidR="007744D4" w:rsidRPr="00907BE8" w:rsidRDefault="007744D4" w:rsidP="00907BE8">
      <w:pPr>
        <w:tabs>
          <w:tab w:val="left" w:pos="6312"/>
        </w:tabs>
        <w:rPr>
          <w:rFonts w:ascii="仿宋" w:eastAsia="仿宋" w:hAnsi="仿宋" w:cs="方正仿宋_GBK"/>
          <w:sz w:val="32"/>
          <w:szCs w:val="32"/>
        </w:rPr>
      </w:pPr>
      <w:r>
        <w:rPr>
          <w:rFonts w:ascii="仿宋" w:eastAsia="仿宋" w:hAnsi="仿宋" w:cs="方正仿宋_GBK"/>
          <w:sz w:val="32"/>
          <w:szCs w:val="32"/>
        </w:rPr>
        <w:tab/>
      </w:r>
      <w:r w:rsidRPr="00907BE8">
        <w:rPr>
          <w:rFonts w:ascii="仿宋" w:eastAsia="仿宋" w:hAnsi="仿宋" w:cs="方正仿宋_GBK"/>
          <w:sz w:val="32"/>
          <w:szCs w:val="32"/>
        </w:rPr>
        <w:pict>
          <v:shape id="_x0000_i1027" type="#_x0000_t75" style="width:403.2pt;height:226.8pt">
            <v:imagedata r:id="rId7" o:title=""/>
          </v:shape>
        </w:pict>
      </w:r>
    </w:p>
    <w:sectPr w:rsidR="007744D4" w:rsidRPr="00907BE8" w:rsidSect="004358A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4D4" w:rsidRDefault="007744D4" w:rsidP="004D09FA">
      <w:pPr>
        <w:spacing w:after="0"/>
      </w:pPr>
      <w:r>
        <w:separator/>
      </w:r>
    </w:p>
  </w:endnote>
  <w:endnote w:type="continuationSeparator" w:id="0">
    <w:p w:rsidR="007744D4" w:rsidRDefault="007744D4" w:rsidP="004D09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hakuyoxingshu7000"/>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D4" w:rsidRDefault="00774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D4" w:rsidRDefault="007744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D4" w:rsidRDefault="00774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4D4" w:rsidRDefault="007744D4" w:rsidP="004D09FA">
      <w:pPr>
        <w:spacing w:after="0"/>
      </w:pPr>
      <w:r>
        <w:separator/>
      </w:r>
    </w:p>
  </w:footnote>
  <w:footnote w:type="continuationSeparator" w:id="0">
    <w:p w:rsidR="007744D4" w:rsidRDefault="007744D4" w:rsidP="004D09F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D4" w:rsidRDefault="007744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D4" w:rsidRDefault="007744D4" w:rsidP="00907BE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D4" w:rsidRDefault="007744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323B43"/>
    <w:rsid w:val="003D37D8"/>
    <w:rsid w:val="00426133"/>
    <w:rsid w:val="004358AB"/>
    <w:rsid w:val="00443514"/>
    <w:rsid w:val="004D09FA"/>
    <w:rsid w:val="006744F9"/>
    <w:rsid w:val="006936B3"/>
    <w:rsid w:val="007744D4"/>
    <w:rsid w:val="00795FD4"/>
    <w:rsid w:val="007E40EE"/>
    <w:rsid w:val="008558AC"/>
    <w:rsid w:val="00884D37"/>
    <w:rsid w:val="008B7726"/>
    <w:rsid w:val="00907BE8"/>
    <w:rsid w:val="009E372F"/>
    <w:rsid w:val="00A6197F"/>
    <w:rsid w:val="00BB46DD"/>
    <w:rsid w:val="00D30C91"/>
    <w:rsid w:val="00D31D50"/>
    <w:rsid w:val="00DA17E8"/>
    <w:rsid w:val="00F16BC8"/>
    <w:rsid w:val="00F612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09FA"/>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4D09FA"/>
    <w:rPr>
      <w:rFonts w:ascii="Tahoma" w:hAnsi="Tahoma" w:cs="Times New Roman"/>
      <w:sz w:val="18"/>
      <w:szCs w:val="18"/>
    </w:rPr>
  </w:style>
  <w:style w:type="paragraph" w:styleId="Footer">
    <w:name w:val="footer"/>
    <w:basedOn w:val="Normal"/>
    <w:link w:val="FooterChar"/>
    <w:uiPriority w:val="99"/>
    <w:semiHidden/>
    <w:rsid w:val="004D09FA"/>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4D09FA"/>
    <w:rPr>
      <w:rFonts w:ascii="Tahoma" w:hAnsi="Tahoma" w:cs="Times New Roman"/>
      <w:sz w:val="18"/>
      <w:szCs w:val="18"/>
    </w:rPr>
  </w:style>
  <w:style w:type="paragraph" w:styleId="BalloonText">
    <w:name w:val="Balloon Text"/>
    <w:basedOn w:val="Normal"/>
    <w:link w:val="BalloonTextChar"/>
    <w:uiPriority w:val="99"/>
    <w:semiHidden/>
    <w:rsid w:val="00884D37"/>
    <w:pPr>
      <w:spacing w:after="0"/>
    </w:pPr>
    <w:rPr>
      <w:sz w:val="18"/>
      <w:szCs w:val="18"/>
    </w:rPr>
  </w:style>
  <w:style w:type="character" w:customStyle="1" w:styleId="BalloonTextChar">
    <w:name w:val="Balloon Text Char"/>
    <w:basedOn w:val="DefaultParagraphFont"/>
    <w:link w:val="BalloonText"/>
    <w:uiPriority w:val="99"/>
    <w:semiHidden/>
    <w:locked/>
    <w:rsid w:val="00884D37"/>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3</Pages>
  <Words>111</Words>
  <Characters>633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cp:revision>
  <cp:lastPrinted>2019-09-26T03:49:00Z</cp:lastPrinted>
  <dcterms:created xsi:type="dcterms:W3CDTF">2008-09-11T17:20:00Z</dcterms:created>
  <dcterms:modified xsi:type="dcterms:W3CDTF">2019-10-24T06:45:00Z</dcterms:modified>
</cp:coreProperties>
</file>